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A4" w:rsidRDefault="00E62DA4" w:rsidP="00E62DA4">
      <w:pPr>
        <w:pStyle w:val="Title"/>
        <w:rPr>
          <w:rFonts w:ascii="Arial" w:eastAsia="Times New Roman" w:hAnsi="Arial" w:cs="Arial"/>
          <w:sz w:val="32"/>
          <w:szCs w:val="3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-38100</wp:posOffset>
            </wp:positionH>
            <wp:positionV relativeFrom="paragraph">
              <wp:posOffset>-171450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32"/>
        </w:rPr>
        <w:t>EPSOM AND EWELL HARRIERS</w:t>
      </w:r>
    </w:p>
    <w:p w:rsidR="00E62DA4" w:rsidRDefault="00E62DA4" w:rsidP="00E62DA4">
      <w:pPr>
        <w:spacing w:after="0" w:line="240" w:lineRule="auto"/>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(1890 Onwards)</w:t>
      </w:r>
    </w:p>
    <w:p w:rsidR="00E62DA4" w:rsidRDefault="00E62DA4" w:rsidP="00E62DA4">
      <w:pPr>
        <w:spacing w:after="0" w:line="240" w:lineRule="auto"/>
        <w:jc w:val="center"/>
        <w:rPr>
          <w:rFonts w:ascii="Arial" w:eastAsia="Times New Roman" w:hAnsi="Arial" w:cs="Arial"/>
          <w:b/>
          <w:bCs/>
          <w:sz w:val="24"/>
          <w:lang w:eastAsia="en-GB"/>
        </w:rPr>
      </w:pPr>
    </w:p>
    <w:p w:rsidR="00E62DA4" w:rsidRDefault="00E62DA4" w:rsidP="00E62DA4">
      <w:pPr>
        <w:spacing w:after="0" w:line="240" w:lineRule="auto"/>
        <w:jc w:val="center"/>
        <w:rPr>
          <w:rFonts w:ascii="Arial" w:eastAsia="Times New Roman" w:hAnsi="Arial" w:cs="Arial"/>
          <w:b/>
          <w:bCs/>
          <w:sz w:val="28"/>
          <w:lang w:eastAsia="en-GB"/>
        </w:rPr>
      </w:pPr>
      <w:r>
        <w:rPr>
          <w:rFonts w:ascii="Arial" w:eastAsia="Times New Roman" w:hAnsi="Arial" w:cs="Arial"/>
          <w:b/>
          <w:sz w:val="28"/>
          <w:lang w:eastAsia="en-GB"/>
        </w:rPr>
        <w:t>Notice of Annual General Meeting</w:t>
      </w:r>
    </w:p>
    <w:p w:rsidR="00E62DA4" w:rsidRDefault="00E62DA4" w:rsidP="00E62DA4">
      <w:pPr>
        <w:spacing w:after="0" w:line="240" w:lineRule="auto"/>
        <w:rPr>
          <w:rFonts w:ascii="Arial" w:eastAsia="Times New Roman" w:hAnsi="Arial" w:cs="Arial"/>
          <w:lang w:eastAsia="en-GB"/>
        </w:rPr>
      </w:pPr>
    </w:p>
    <w:p w:rsidR="00E62DA4" w:rsidRDefault="00E62DA4" w:rsidP="00E62DA4">
      <w:pPr>
        <w:spacing w:after="0" w:line="240" w:lineRule="auto"/>
        <w:jc w:val="both"/>
        <w:rPr>
          <w:rFonts w:ascii="Arial" w:eastAsia="Times New Roman" w:hAnsi="Arial" w:cs="Arial"/>
          <w:sz w:val="24"/>
          <w:szCs w:val="26"/>
          <w:lang w:eastAsia="en-GB"/>
        </w:rPr>
      </w:pPr>
      <w:r>
        <w:rPr>
          <w:rFonts w:ascii="Arial" w:eastAsia="Times New Roman" w:hAnsi="Arial" w:cs="Arial"/>
          <w:sz w:val="24"/>
          <w:szCs w:val="26"/>
          <w:lang w:eastAsia="en-GB"/>
        </w:rPr>
        <w:t xml:space="preserve">The AGM of Epsom &amp; Ewell Harriers will be held at </w:t>
      </w:r>
      <w:hyperlink r:id="rId7" w:history="1">
        <w:r>
          <w:rPr>
            <w:rStyle w:val="Hyperlink"/>
            <w:rFonts w:ascii="Arial" w:eastAsia="Times New Roman" w:hAnsi="Arial" w:cs="Arial"/>
            <w:color w:val="auto"/>
            <w:sz w:val="24"/>
            <w:szCs w:val="26"/>
            <w:u w:val="none"/>
            <w:lang w:eastAsia="en-GB"/>
          </w:rPr>
          <w:t>Blenheim</w:t>
        </w:r>
      </w:hyperlink>
      <w:r>
        <w:rPr>
          <w:rFonts w:ascii="Arial" w:eastAsia="Times New Roman" w:hAnsi="Arial" w:cs="Arial"/>
          <w:sz w:val="24"/>
          <w:szCs w:val="26"/>
          <w:lang w:eastAsia="en-GB"/>
        </w:rPr>
        <w:t xml:space="preserve"> High School, </w:t>
      </w:r>
      <w:hyperlink r:id="rId8" w:history="1">
        <w:proofErr w:type="spellStart"/>
        <w:r>
          <w:rPr>
            <w:rStyle w:val="Hyperlink"/>
            <w:rFonts w:ascii="Arial" w:eastAsia="Times New Roman" w:hAnsi="Arial" w:cs="Arial"/>
            <w:color w:val="auto"/>
            <w:sz w:val="24"/>
            <w:szCs w:val="26"/>
            <w:u w:val="none"/>
            <w:lang w:eastAsia="en-GB"/>
          </w:rPr>
          <w:t>Longmead</w:t>
        </w:r>
        <w:proofErr w:type="spellEnd"/>
      </w:hyperlink>
      <w:r>
        <w:rPr>
          <w:rFonts w:ascii="Arial" w:eastAsia="Times New Roman" w:hAnsi="Arial" w:cs="Arial"/>
          <w:sz w:val="24"/>
          <w:szCs w:val="26"/>
          <w:lang w:eastAsia="en-GB"/>
        </w:rPr>
        <w:t xml:space="preserve"> Rd, Epsom at 7.30pm on Wednesday 27</w:t>
      </w:r>
      <w:r>
        <w:rPr>
          <w:rFonts w:ascii="Arial" w:eastAsia="Times New Roman" w:hAnsi="Arial" w:cs="Arial"/>
          <w:sz w:val="24"/>
          <w:szCs w:val="26"/>
          <w:vertAlign w:val="superscript"/>
          <w:lang w:eastAsia="en-GB"/>
        </w:rPr>
        <w:t>th</w:t>
      </w:r>
      <w:r>
        <w:rPr>
          <w:rFonts w:ascii="Arial" w:eastAsia="Times New Roman" w:hAnsi="Arial" w:cs="Arial"/>
          <w:sz w:val="24"/>
          <w:szCs w:val="26"/>
          <w:lang w:eastAsia="en-GB"/>
        </w:rPr>
        <w:t xml:space="preserve"> November 2018.</w:t>
      </w:r>
    </w:p>
    <w:p w:rsidR="00E62DA4" w:rsidRDefault="00E62DA4" w:rsidP="00E62DA4">
      <w:pPr>
        <w:spacing w:after="0" w:line="240" w:lineRule="auto"/>
        <w:jc w:val="both"/>
        <w:rPr>
          <w:rFonts w:ascii="Arial" w:eastAsia="Times New Roman" w:hAnsi="Arial" w:cs="Arial"/>
          <w:sz w:val="24"/>
          <w:lang w:eastAsia="en-GB"/>
        </w:rPr>
      </w:pPr>
    </w:p>
    <w:p w:rsidR="00E62DA4" w:rsidRDefault="00E62DA4" w:rsidP="00E62DA4">
      <w:pPr>
        <w:spacing w:after="0" w:line="240" w:lineRule="auto"/>
        <w:jc w:val="both"/>
        <w:rPr>
          <w:rFonts w:ascii="Arial" w:eastAsia="Times New Roman" w:hAnsi="Arial" w:cs="Arial"/>
          <w:b/>
          <w:sz w:val="24"/>
          <w:lang w:eastAsia="en-GB"/>
        </w:rPr>
      </w:pPr>
      <w:r>
        <w:rPr>
          <w:rFonts w:ascii="Arial" w:eastAsia="Times New Roman" w:hAnsi="Arial" w:cs="Arial"/>
          <w:b/>
          <w:sz w:val="24"/>
          <w:lang w:eastAsia="en-GB"/>
        </w:rPr>
        <w:t>Agenda:</w:t>
      </w:r>
    </w:p>
    <w:p w:rsidR="00E62DA4" w:rsidRDefault="00E62DA4" w:rsidP="00E62DA4">
      <w:pPr>
        <w:spacing w:after="0" w:line="240" w:lineRule="auto"/>
        <w:jc w:val="both"/>
        <w:rPr>
          <w:rFonts w:ascii="Arial" w:eastAsia="Times New Roman" w:hAnsi="Arial" w:cs="Arial"/>
          <w:sz w:val="24"/>
          <w:lang w:eastAsia="en-GB"/>
        </w:rPr>
      </w:pP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 xml:space="preserve">To receive an Annual report </w:t>
      </w:r>
    </w:p>
    <w:p w:rsidR="00E62DA4" w:rsidRDefault="00E62DA4" w:rsidP="00E62DA4">
      <w:pPr>
        <w:spacing w:after="0" w:line="240" w:lineRule="auto"/>
        <w:jc w:val="both"/>
        <w:rPr>
          <w:rFonts w:ascii="Arial" w:eastAsia="Times New Roman" w:hAnsi="Arial" w:cs="Arial"/>
          <w:sz w:val="24"/>
          <w:lang w:eastAsia="en-GB"/>
        </w:rPr>
      </w:pP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 xml:space="preserve">To receive the Treasurer’s report </w:t>
      </w:r>
    </w:p>
    <w:p w:rsidR="00E62DA4" w:rsidRDefault="00E62DA4" w:rsidP="00E62DA4">
      <w:pPr>
        <w:spacing w:after="0" w:line="240" w:lineRule="auto"/>
        <w:ind w:left="720"/>
        <w:contextualSpacing/>
        <w:rPr>
          <w:rFonts w:ascii="Arial" w:eastAsia="Times New Roman" w:hAnsi="Arial" w:cs="Arial"/>
          <w:sz w:val="24"/>
          <w:lang w:eastAsia="en-GB"/>
        </w:rPr>
      </w:pP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 xml:space="preserve">To elect the Officers and other members of the Committee </w:t>
      </w:r>
    </w:p>
    <w:p w:rsidR="00E62DA4" w:rsidRDefault="00E62DA4" w:rsidP="00E62DA4">
      <w:pPr>
        <w:spacing w:after="0" w:line="240" w:lineRule="auto"/>
        <w:ind w:left="720"/>
        <w:contextualSpacing/>
        <w:rPr>
          <w:rFonts w:ascii="Arial" w:eastAsia="Times New Roman" w:hAnsi="Arial" w:cs="Arial"/>
          <w:sz w:val="24"/>
          <w:lang w:eastAsia="en-GB"/>
        </w:rPr>
      </w:pPr>
    </w:p>
    <w:p w:rsidR="00E62DA4" w:rsidRDefault="00E62DA4" w:rsidP="00E62DA4">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The following officers of the Club must be elected at the AGM.  Our normal practice is for the Committee to propose persons to take these positions as noted below.  But any member may propose another person for any position either by contacting the Club Secretary ahead of the meeting or from the floor during the meeting.  You </w:t>
      </w:r>
      <w:r>
        <w:rPr>
          <w:rFonts w:ascii="Arial" w:eastAsia="Times New Roman" w:hAnsi="Arial" w:cs="Arial"/>
          <w:u w:val="single"/>
          <w:lang w:eastAsia="en-GB"/>
        </w:rPr>
        <w:t>MUST</w:t>
      </w:r>
      <w:r>
        <w:rPr>
          <w:rFonts w:ascii="Arial" w:eastAsia="Times New Roman" w:hAnsi="Arial" w:cs="Arial"/>
          <w:lang w:eastAsia="en-GB"/>
        </w:rPr>
        <w:t xml:space="preserve"> get the candidates agreement before putting their name forward.  If there is more than one candidate for any position a vote will be taken.  </w:t>
      </w:r>
    </w:p>
    <w:p w:rsidR="00E62DA4" w:rsidRDefault="00E62DA4" w:rsidP="00E62DA4">
      <w:pPr>
        <w:spacing w:after="0" w:line="240" w:lineRule="auto"/>
        <w:ind w:left="720"/>
        <w:jc w:val="both"/>
        <w:rPr>
          <w:rFonts w:ascii="Arial" w:eastAsia="Times New Roman" w:hAnsi="Arial" w:cs="Arial"/>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4910"/>
      </w:tblGrid>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b/>
                <w:lang w:eastAsia="en-GB"/>
              </w:rPr>
            </w:pPr>
            <w:r>
              <w:rPr>
                <w:rFonts w:ascii="Arial" w:eastAsia="Times New Roman" w:hAnsi="Arial" w:cs="Arial"/>
                <w:b/>
                <w:lang w:eastAsia="en-GB"/>
              </w:rPr>
              <w:t>Position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b/>
                <w:lang w:eastAsia="en-GB"/>
              </w:rPr>
            </w:pPr>
            <w:r>
              <w:rPr>
                <w:rFonts w:ascii="Arial" w:eastAsia="Times New Roman" w:hAnsi="Arial" w:cs="Arial"/>
                <w:b/>
                <w:lang w:eastAsia="en-GB"/>
              </w:rPr>
              <w:t>Proposed by the Committee</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Chairman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David Clarke</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Dave Howell</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Assistant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 xml:space="preserve">Sue </w:t>
            </w:r>
            <w:proofErr w:type="spellStart"/>
            <w:r>
              <w:rPr>
                <w:rFonts w:ascii="Arial" w:eastAsia="Times New Roman" w:hAnsi="Arial" w:cs="Arial"/>
                <w:lang w:eastAsia="en-GB"/>
              </w:rPr>
              <w:t>Boyman</w:t>
            </w:r>
            <w:proofErr w:type="spellEnd"/>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Treasurer</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proofErr w:type="spellStart"/>
            <w:r>
              <w:rPr>
                <w:rFonts w:ascii="Arial" w:eastAsia="Times New Roman" w:hAnsi="Arial" w:cs="Arial"/>
                <w:lang w:eastAsia="en-GB"/>
              </w:rPr>
              <w:t>Iwona</w:t>
            </w:r>
            <w:proofErr w:type="spellEnd"/>
            <w:r>
              <w:rPr>
                <w:rFonts w:ascii="Arial" w:eastAsia="Times New Roman" w:hAnsi="Arial" w:cs="Arial"/>
                <w:lang w:eastAsia="en-GB"/>
              </w:rPr>
              <w:t xml:space="preserve"> Moore</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Assistant Treasurer</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Peter Dunbar</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Membership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Dave Blunt</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color w:val="A6A6A6"/>
                <w:highlight w:val="yellow"/>
                <w:lang w:eastAsia="en-GB"/>
              </w:rPr>
            </w:pPr>
            <w:r>
              <w:rPr>
                <w:rFonts w:ascii="Arial" w:eastAsia="Times New Roman" w:hAnsi="Arial" w:cs="Arial"/>
                <w:highlight w:val="yellow"/>
                <w:lang w:eastAsia="en-GB"/>
              </w:rPr>
              <w:t>Facilities Manager</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highlight w:val="yellow"/>
                <w:lang w:eastAsia="en-GB"/>
              </w:rPr>
            </w:pPr>
            <w:r>
              <w:rPr>
                <w:rFonts w:ascii="Arial" w:eastAsia="Times New Roman" w:hAnsi="Arial" w:cs="Arial"/>
                <w:highlight w:val="yellow"/>
                <w:lang w:eastAsia="en-GB"/>
              </w:rPr>
              <w:t>???????????</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Coaching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Di Norman</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Social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Dave Howell</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Publicity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Stuart Flack</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Awards Secretary</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Di Norman</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b/>
                <w:i/>
                <w:lang w:eastAsia="en-GB"/>
              </w:rPr>
            </w:pPr>
            <w:r>
              <w:rPr>
                <w:rFonts w:ascii="Arial" w:eastAsia="Times New Roman" w:hAnsi="Arial" w:cs="Arial"/>
                <w:b/>
                <w:i/>
                <w:lang w:eastAsia="en-GB"/>
              </w:rPr>
              <w:t>Team Managers</w:t>
            </w:r>
          </w:p>
        </w:tc>
        <w:tc>
          <w:tcPr>
            <w:tcW w:w="4910" w:type="dxa"/>
            <w:tcBorders>
              <w:top w:val="single" w:sz="4" w:space="0" w:color="auto"/>
              <w:left w:val="single" w:sz="4" w:space="0" w:color="auto"/>
              <w:bottom w:val="single" w:sz="4" w:space="0" w:color="auto"/>
              <w:right w:val="single" w:sz="4" w:space="0" w:color="auto"/>
            </w:tcBorders>
            <w:vAlign w:val="center"/>
          </w:tcPr>
          <w:p w:rsidR="00E62DA4" w:rsidRDefault="00E62DA4">
            <w:pPr>
              <w:spacing w:after="0" w:line="240" w:lineRule="auto"/>
              <w:rPr>
                <w:rFonts w:ascii="Arial" w:eastAsia="Times New Roman" w:hAnsi="Arial" w:cs="Arial"/>
                <w:lang w:eastAsia="en-GB"/>
              </w:rPr>
            </w:pP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Southern League M&amp;F</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Di Norman</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Rosenheim League M</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Bill Arbury</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Rosenheim League F</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Lisa Boland</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proofErr w:type="spellStart"/>
            <w:r>
              <w:rPr>
                <w:rFonts w:ascii="Arial" w:eastAsia="Times New Roman" w:hAnsi="Arial" w:cs="Arial"/>
                <w:lang w:eastAsia="en-GB"/>
              </w:rPr>
              <w:t>Ebbisham</w:t>
            </w:r>
            <w:proofErr w:type="spellEnd"/>
            <w:r>
              <w:rPr>
                <w:rFonts w:ascii="Arial" w:eastAsia="Times New Roman" w:hAnsi="Arial" w:cs="Arial"/>
                <w:lang w:eastAsia="en-GB"/>
              </w:rPr>
              <w:t xml:space="preserve"> League</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Lisa Ferguson / Rebecca Richards</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Lily B league</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Christine Taylor</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Vets – Men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Dave Whitaker</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Vets – Women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Rachael Waters</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SLAN/Super 8</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Di Norman</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Endurance women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Vanda Caulfield</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Endurance men</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Alan Bates</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r>
              <w:rPr>
                <w:rFonts w:ascii="Arial" w:eastAsia="Times New Roman" w:hAnsi="Arial" w:cs="Arial"/>
                <w:lang w:eastAsia="en-GB"/>
              </w:rPr>
              <w:t>Young Athletes XC &amp; Road</w:t>
            </w:r>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Stuart Flack</w:t>
            </w:r>
          </w:p>
        </w:tc>
      </w:tr>
      <w:tr w:rsidR="00E62DA4" w:rsidTr="00E62DA4">
        <w:trPr>
          <w:trHeight w:val="57"/>
        </w:trPr>
        <w:tc>
          <w:tcPr>
            <w:tcW w:w="3386"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jc w:val="right"/>
              <w:rPr>
                <w:rFonts w:ascii="Arial" w:eastAsia="Times New Roman" w:hAnsi="Arial" w:cs="Arial"/>
                <w:lang w:eastAsia="en-GB"/>
              </w:rPr>
            </w:pPr>
            <w:proofErr w:type="spellStart"/>
            <w:r>
              <w:rPr>
                <w:rFonts w:ascii="Arial" w:eastAsia="Times New Roman" w:hAnsi="Arial" w:cs="Arial"/>
                <w:lang w:eastAsia="en-GB"/>
              </w:rPr>
              <w:t>Sportshall</w:t>
            </w:r>
            <w:proofErr w:type="spellEnd"/>
          </w:p>
        </w:tc>
        <w:tc>
          <w:tcPr>
            <w:tcW w:w="4910" w:type="dxa"/>
            <w:tcBorders>
              <w:top w:val="single" w:sz="4" w:space="0" w:color="auto"/>
              <w:left w:val="single" w:sz="4" w:space="0" w:color="auto"/>
              <w:bottom w:val="single" w:sz="4" w:space="0" w:color="auto"/>
              <w:right w:val="single" w:sz="4" w:space="0" w:color="auto"/>
            </w:tcBorders>
            <w:vAlign w:val="center"/>
            <w:hideMark/>
          </w:tcPr>
          <w:p w:rsidR="00E62DA4" w:rsidRDefault="00E62DA4">
            <w:pPr>
              <w:spacing w:after="0" w:line="240" w:lineRule="auto"/>
              <w:rPr>
                <w:rFonts w:ascii="Arial" w:eastAsia="Times New Roman" w:hAnsi="Arial" w:cs="Arial"/>
                <w:lang w:eastAsia="en-GB"/>
              </w:rPr>
            </w:pPr>
            <w:r>
              <w:rPr>
                <w:rFonts w:ascii="Arial" w:eastAsia="Times New Roman" w:hAnsi="Arial" w:cs="Arial"/>
                <w:lang w:eastAsia="en-GB"/>
              </w:rPr>
              <w:t>Vicki Webb</w:t>
            </w:r>
          </w:p>
        </w:tc>
      </w:tr>
    </w:tbl>
    <w:p w:rsidR="00E62DA4" w:rsidRDefault="00E62DA4" w:rsidP="00E62DA4">
      <w:pPr>
        <w:spacing w:after="0" w:line="240" w:lineRule="auto"/>
        <w:ind w:left="720"/>
        <w:jc w:val="both"/>
        <w:rPr>
          <w:rFonts w:ascii="Arial" w:eastAsia="Times New Roman" w:hAnsi="Arial" w:cs="Arial"/>
          <w:lang w:eastAsia="en-GB"/>
        </w:rPr>
      </w:pPr>
    </w:p>
    <w:p w:rsidR="00E62DA4" w:rsidRDefault="00E62DA4" w:rsidP="00E62DA4">
      <w:pPr>
        <w:spacing w:after="0" w:line="240" w:lineRule="auto"/>
        <w:ind w:left="720"/>
        <w:jc w:val="both"/>
        <w:rPr>
          <w:rFonts w:ascii="Arial" w:eastAsia="Times New Roman" w:hAnsi="Arial" w:cs="Arial"/>
          <w:sz w:val="24"/>
          <w:lang w:eastAsia="en-GB"/>
        </w:rPr>
      </w:pPr>
      <w:r>
        <w:rPr>
          <w:rFonts w:ascii="Arial" w:eastAsia="Times New Roman" w:hAnsi="Arial" w:cs="Arial"/>
          <w:sz w:val="24"/>
          <w:lang w:eastAsia="en-GB"/>
        </w:rPr>
        <w:lastRenderedPageBreak/>
        <w:t>In addition, Nominations are invited for 5 other Members who will have a position on the Committee without holding a particular office.</w:t>
      </w:r>
    </w:p>
    <w:p w:rsidR="00E62DA4" w:rsidRDefault="00E62DA4" w:rsidP="00E62DA4">
      <w:pPr>
        <w:spacing w:after="0" w:line="240" w:lineRule="auto"/>
        <w:ind w:left="720"/>
        <w:contextualSpacing/>
        <w:rPr>
          <w:rFonts w:ascii="Arial" w:eastAsia="Times New Roman" w:hAnsi="Arial" w:cs="Arial"/>
          <w:sz w:val="24"/>
          <w:lang w:eastAsia="en-GB"/>
        </w:rPr>
      </w:pP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To elect Auditor(s)</w:t>
      </w:r>
    </w:p>
    <w:p w:rsidR="00E62DA4" w:rsidRDefault="00E62DA4" w:rsidP="00E62DA4">
      <w:pPr>
        <w:spacing w:after="0" w:line="240" w:lineRule="auto"/>
        <w:ind w:left="720"/>
        <w:contextualSpacing/>
        <w:rPr>
          <w:rFonts w:ascii="Arial" w:eastAsia="Times New Roman" w:hAnsi="Arial" w:cs="Arial"/>
          <w:sz w:val="24"/>
          <w:lang w:eastAsia="en-GB"/>
        </w:rPr>
      </w:pPr>
      <w:r>
        <w:rPr>
          <w:rFonts w:ascii="Arial" w:eastAsia="Times New Roman" w:hAnsi="Arial" w:cs="Arial"/>
          <w:sz w:val="24"/>
          <w:lang w:eastAsia="en-GB"/>
        </w:rPr>
        <w:t>Proposed: Alan Bates</w:t>
      </w: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To elect Life Members as proposed by the Committee. – (There is no proposal at this meeting.)</w:t>
      </w:r>
    </w:p>
    <w:p w:rsidR="00E62DA4" w:rsidRDefault="00E62DA4" w:rsidP="00E62DA4">
      <w:pPr>
        <w:spacing w:after="0" w:line="240" w:lineRule="auto"/>
        <w:ind w:left="720"/>
        <w:contextualSpacing/>
        <w:rPr>
          <w:rFonts w:ascii="Arial" w:eastAsia="Times New Roman" w:hAnsi="Arial" w:cs="Arial"/>
          <w:sz w:val="24"/>
          <w:lang w:eastAsia="en-GB"/>
        </w:rPr>
      </w:pPr>
    </w:p>
    <w:p w:rsidR="00E62DA4" w:rsidRDefault="00E62DA4" w:rsidP="00E62DA4">
      <w:pPr>
        <w:numPr>
          <w:ilvl w:val="0"/>
          <w:numId w:val="1"/>
        </w:numPr>
        <w:spacing w:after="0" w:line="240" w:lineRule="auto"/>
        <w:contextualSpacing/>
        <w:jc w:val="both"/>
        <w:rPr>
          <w:rFonts w:ascii="Arial" w:eastAsia="Times New Roman" w:hAnsi="Arial" w:cs="Arial"/>
          <w:sz w:val="24"/>
          <w:lang w:eastAsia="en-GB"/>
        </w:rPr>
      </w:pPr>
      <w:r>
        <w:rPr>
          <w:rFonts w:ascii="Arial" w:eastAsia="Times New Roman" w:hAnsi="Arial" w:cs="Arial"/>
          <w:sz w:val="24"/>
          <w:lang w:eastAsia="en-GB"/>
        </w:rPr>
        <w:t>To consider alterations to the Constitution and Rules (There are no resolutions to alter the Rules at this meeting.)</w:t>
      </w:r>
    </w:p>
    <w:p w:rsidR="00E62DA4" w:rsidRDefault="00E62DA4" w:rsidP="00E62DA4">
      <w:pPr>
        <w:spacing w:after="0" w:line="240" w:lineRule="auto"/>
        <w:jc w:val="both"/>
        <w:rPr>
          <w:rFonts w:ascii="Arial" w:eastAsia="Times New Roman" w:hAnsi="Arial" w:cs="Arial"/>
          <w:sz w:val="24"/>
          <w:lang w:eastAsia="en-GB"/>
        </w:rPr>
      </w:pPr>
    </w:p>
    <w:p w:rsidR="00E62DA4" w:rsidRDefault="00E62DA4" w:rsidP="00E62DA4">
      <w:pPr>
        <w:spacing w:after="0" w:line="240" w:lineRule="auto"/>
        <w:jc w:val="both"/>
        <w:rPr>
          <w:rFonts w:ascii="Arial" w:eastAsia="Times New Roman" w:hAnsi="Arial" w:cs="Arial"/>
          <w:sz w:val="24"/>
          <w:lang w:eastAsia="en-GB"/>
        </w:rPr>
      </w:pPr>
      <w:r>
        <w:rPr>
          <w:rFonts w:ascii="Arial" w:eastAsia="Times New Roman" w:hAnsi="Arial" w:cs="Arial"/>
          <w:sz w:val="24"/>
          <w:lang w:eastAsia="en-GB"/>
        </w:rPr>
        <w:t xml:space="preserve">The AGM will be followed by the presentation of Club awards for achievements during the last year.  </w:t>
      </w:r>
    </w:p>
    <w:p w:rsidR="00723992" w:rsidRDefault="00E62DA4"/>
    <w:sectPr w:rsidR="0072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5361"/>
    <w:multiLevelType w:val="hybridMultilevel"/>
    <w:tmpl w:val="07246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4"/>
    <w:rsid w:val="002E265A"/>
    <w:rsid w:val="00CB2E2F"/>
    <w:rsid w:val="00E6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A4"/>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DA4"/>
    <w:pPr>
      <w:jc w:val="center"/>
    </w:pPr>
    <w:rPr>
      <w:b/>
      <w:bCs/>
    </w:rPr>
  </w:style>
  <w:style w:type="character" w:customStyle="1" w:styleId="TitleChar">
    <w:name w:val="Title Char"/>
    <w:basedOn w:val="DefaultParagraphFont"/>
    <w:link w:val="Title"/>
    <w:rsid w:val="00E62DA4"/>
    <w:rPr>
      <w:rFonts w:ascii="Calibri" w:eastAsia="Calibri" w:hAnsi="Calibri" w:cs="Times New Roman"/>
      <w:b/>
      <w:bCs/>
    </w:rPr>
  </w:style>
  <w:style w:type="character" w:styleId="Hyperlink">
    <w:name w:val="Hyperlink"/>
    <w:basedOn w:val="DefaultParagraphFont"/>
    <w:uiPriority w:val="99"/>
    <w:semiHidden/>
    <w:unhideWhenUsed/>
    <w:rsid w:val="00E62D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A4"/>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DA4"/>
    <w:pPr>
      <w:jc w:val="center"/>
    </w:pPr>
    <w:rPr>
      <w:b/>
      <w:bCs/>
    </w:rPr>
  </w:style>
  <w:style w:type="character" w:customStyle="1" w:styleId="TitleChar">
    <w:name w:val="Title Char"/>
    <w:basedOn w:val="DefaultParagraphFont"/>
    <w:link w:val="Title"/>
    <w:rsid w:val="00E62DA4"/>
    <w:rPr>
      <w:rFonts w:ascii="Calibri" w:eastAsia="Calibri" w:hAnsi="Calibri" w:cs="Times New Roman"/>
      <w:b/>
      <w:bCs/>
    </w:rPr>
  </w:style>
  <w:style w:type="character" w:styleId="Hyperlink">
    <w:name w:val="Hyperlink"/>
    <w:basedOn w:val="DefaultParagraphFont"/>
    <w:uiPriority w:val="99"/>
    <w:semiHidden/>
    <w:unhideWhenUsed/>
    <w:rsid w:val="00E62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1029x6457084398701766188&amp;id=YN1029x6457084398701766188&amp;q=Ruxley+Church&amp;name=Ruxley+Church&amp;cp=51.3643989562988%7e-0.268449753522873&amp;ppois=51.3643989562988_-0.268449753522873_Ruxley+Church" TargetMode="External"/><Relationship Id="rId3" Type="http://schemas.microsoft.com/office/2007/relationships/stylesWithEffects" Target="stylesWithEffects.xml"/><Relationship Id="rId7" Type="http://schemas.openxmlformats.org/officeDocument/2006/relationships/hyperlink" Target="http://www.ruxley-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Calmet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Howell</dc:creator>
  <cp:lastModifiedBy>David Howell</cp:lastModifiedBy>
  <cp:revision>1</cp:revision>
  <dcterms:created xsi:type="dcterms:W3CDTF">2019-11-14T21:55:00Z</dcterms:created>
  <dcterms:modified xsi:type="dcterms:W3CDTF">2019-11-14T21:56:00Z</dcterms:modified>
</cp:coreProperties>
</file>